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B14" w:rsidRDefault="003309F5" w:rsidP="003309F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09F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396B14" w:rsidRDefault="00396B14" w:rsidP="00396B14">
      <w:pPr>
        <w:widowControl w:val="0"/>
        <w:autoSpaceDE w:val="0"/>
        <w:autoSpaceDN w:val="0"/>
        <w:spacing w:after="0" w:line="240" w:lineRule="auto"/>
        <w:ind w:right="-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6B14">
        <w:rPr>
          <w:rFonts w:ascii="Times New Roman" w:eastAsia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4pt;height:756.6pt" o:ole="">
            <v:imagedata r:id="rId5" o:title=""/>
          </v:shape>
          <o:OLEObject Type="Embed" ProgID="FoxitPhantomPDF.Document" ShapeID="_x0000_i1025" DrawAspect="Content" ObjectID="_1730184697" r:id="rId6"/>
        </w:object>
      </w:r>
    </w:p>
    <w:p w:rsidR="00396B14" w:rsidRDefault="00396B14" w:rsidP="003309F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6B14" w:rsidRDefault="00396B14" w:rsidP="003309F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5F44" w:rsidRPr="00396B14" w:rsidRDefault="00D05F44" w:rsidP="00396B1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96B14">
        <w:rPr>
          <w:rFonts w:ascii="Times New Roman" w:hAnsi="Times New Roman" w:cs="Times New Roman"/>
          <w:sz w:val="28"/>
          <w:szCs w:val="28"/>
        </w:rPr>
        <w:t xml:space="preserve">Книга поступлений – основной документ учета музейных предметов.         Экспозиция – выставленные на обозрение в определенной системе музейные предметы (экспонаты). Интерактивные методы обучения – методы, позволяющие учащимся взаимодействовать между собой.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F44" w:rsidRDefault="00D05F44" w:rsidP="003309F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09F5">
        <w:rPr>
          <w:rFonts w:ascii="Times New Roman" w:hAnsi="Times New Roman" w:cs="Times New Roman"/>
          <w:b/>
          <w:bCs/>
          <w:sz w:val="28"/>
          <w:szCs w:val="28"/>
        </w:rPr>
        <w:t>Цели и задачи:</w:t>
      </w:r>
    </w:p>
    <w:p w:rsidR="003309F5" w:rsidRDefault="003309F5" w:rsidP="003309F5">
      <w:pPr>
        <w:pStyle w:val="a3"/>
        <w:spacing w:after="0" w:line="240" w:lineRule="auto"/>
        <w:ind w:left="342"/>
        <w:rPr>
          <w:rFonts w:ascii="Times New Roman" w:hAnsi="Times New Roman" w:cs="Times New Roman"/>
          <w:b/>
          <w:bCs/>
          <w:sz w:val="28"/>
          <w:szCs w:val="28"/>
        </w:rPr>
      </w:pPr>
    </w:p>
    <w:p w:rsidR="00D05F44" w:rsidRPr="00D05F44" w:rsidRDefault="003309F5" w:rsidP="003309F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Музейный уголок способствует: 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 xml:space="preserve">- воспитанию у детей и подростков патриотизма, гражданственности, бережного отношения к традициям, культуре и истории своего и других народов в современных условиях;         </w:t>
      </w:r>
    </w:p>
    <w:p w:rsidR="003309F5" w:rsidRDefault="00D05F44" w:rsidP="003309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 xml:space="preserve">- приобщению детей и подростков к историческому и духовному наследию </w:t>
      </w:r>
      <w:r w:rsidR="00DF1AFE">
        <w:rPr>
          <w:rFonts w:ascii="Times New Roman" w:hAnsi="Times New Roman" w:cs="Times New Roman"/>
          <w:sz w:val="28"/>
          <w:szCs w:val="28"/>
        </w:rPr>
        <w:t>села</w:t>
      </w:r>
      <w:r w:rsidRPr="00D05F44">
        <w:rPr>
          <w:rFonts w:ascii="Times New Roman" w:hAnsi="Times New Roman" w:cs="Times New Roman"/>
          <w:sz w:val="28"/>
          <w:szCs w:val="28"/>
        </w:rPr>
        <w:t xml:space="preserve"> через практическое участие в сборе, хранении документов, изучении и благоустройстве памятных мест.</w:t>
      </w:r>
    </w:p>
    <w:p w:rsidR="00D05F44" w:rsidRPr="00D05F44" w:rsidRDefault="003309F5" w:rsidP="003309F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Задачами музейного уголка являются:  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 xml:space="preserve">- использование культурных ценностей края для развития учащихся и укрепление семейных традиций;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 xml:space="preserve">- развитие гражданской позиции через социально-значимую деятельность, инициируемую музейным уголком;  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 xml:space="preserve">- содействие в организации и реализации учебно-воспитательного процесса; 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 xml:space="preserve">- пропаганда культурных ценностей: памятников истории, культуры, природы края; 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>- экскурсио</w:t>
      </w:r>
      <w:r w:rsidR="00DF1AFE">
        <w:rPr>
          <w:rFonts w:ascii="Times New Roman" w:hAnsi="Times New Roman" w:cs="Times New Roman"/>
          <w:sz w:val="28"/>
          <w:szCs w:val="28"/>
        </w:rPr>
        <w:t>нно-массовая работа с учащимися</w:t>
      </w:r>
      <w:r w:rsidRPr="00D05F44">
        <w:rPr>
          <w:rFonts w:ascii="Times New Roman" w:hAnsi="Times New Roman" w:cs="Times New Roman"/>
          <w:sz w:val="28"/>
          <w:szCs w:val="28"/>
        </w:rPr>
        <w:t xml:space="preserve">;  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 xml:space="preserve">- формирование фонда музейного уголка и обеспечение его сохранности.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F44" w:rsidRDefault="00D05F44" w:rsidP="003309F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09F5">
        <w:rPr>
          <w:rFonts w:ascii="Times New Roman" w:hAnsi="Times New Roman" w:cs="Times New Roman"/>
          <w:b/>
          <w:bCs/>
          <w:sz w:val="28"/>
          <w:szCs w:val="28"/>
        </w:rPr>
        <w:t>Содержание и формы работы</w:t>
      </w:r>
    </w:p>
    <w:p w:rsidR="003309F5" w:rsidRDefault="003309F5" w:rsidP="003309F5">
      <w:pPr>
        <w:pStyle w:val="a3"/>
        <w:spacing w:after="0" w:line="240" w:lineRule="auto"/>
        <w:ind w:left="342"/>
        <w:rPr>
          <w:rFonts w:ascii="Times New Roman" w:hAnsi="Times New Roman" w:cs="Times New Roman"/>
          <w:b/>
          <w:bCs/>
          <w:sz w:val="28"/>
          <w:szCs w:val="28"/>
        </w:rPr>
      </w:pPr>
    </w:p>
    <w:p w:rsidR="00D05F44" w:rsidRPr="003309F5" w:rsidRDefault="00D05F44" w:rsidP="003309F5">
      <w:pPr>
        <w:pStyle w:val="a3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9F5">
        <w:rPr>
          <w:rFonts w:ascii="Times New Roman" w:hAnsi="Times New Roman" w:cs="Times New Roman"/>
          <w:sz w:val="28"/>
          <w:szCs w:val="28"/>
        </w:rPr>
        <w:t>Музейный уголок - образовательное пространство, ресу</w:t>
      </w:r>
      <w:proofErr w:type="gramStart"/>
      <w:r w:rsidRPr="003309F5">
        <w:rPr>
          <w:rFonts w:ascii="Times New Roman" w:hAnsi="Times New Roman" w:cs="Times New Roman"/>
          <w:sz w:val="28"/>
          <w:szCs w:val="28"/>
        </w:rPr>
        <w:t>рс в ст</w:t>
      </w:r>
      <w:proofErr w:type="gramEnd"/>
      <w:r w:rsidRPr="003309F5">
        <w:rPr>
          <w:rFonts w:ascii="Times New Roman" w:hAnsi="Times New Roman" w:cs="Times New Roman"/>
          <w:sz w:val="28"/>
          <w:szCs w:val="28"/>
        </w:rPr>
        <w:t xml:space="preserve">ановлении гражданского самосознания и самоопределения жизненных позиций учащихся края. Главным инструментом музейной коммуникации в музейном пространстве является принцип интерактивности или многомерного диалога, участниками которого становятся дети, музейный педагог, музейный предмет, музейное пространство, прошлое и настоящее. Музейный педагог использует интерактивность для социализации и социальной адаптации подрастающего поколения. Музейный уголок принимает участие в выставках, конкурсах, смотрах, включается в программы культурно-патриотического </w:t>
      </w:r>
      <w:r w:rsidR="00DF1AFE" w:rsidRPr="003309F5">
        <w:rPr>
          <w:rFonts w:ascii="Times New Roman" w:hAnsi="Times New Roman" w:cs="Times New Roman"/>
          <w:sz w:val="28"/>
          <w:szCs w:val="28"/>
        </w:rPr>
        <w:t>и молодежного движения, участвуе</w:t>
      </w:r>
      <w:r w:rsidRPr="003309F5">
        <w:rPr>
          <w:rFonts w:ascii="Times New Roman" w:hAnsi="Times New Roman" w:cs="Times New Roman"/>
          <w:sz w:val="28"/>
          <w:szCs w:val="28"/>
        </w:rPr>
        <w:t xml:space="preserve">т в краеведческих </w:t>
      </w:r>
      <w:r w:rsidR="00DF1AFE" w:rsidRPr="003309F5">
        <w:rPr>
          <w:rFonts w:ascii="Times New Roman" w:hAnsi="Times New Roman" w:cs="Times New Roman"/>
          <w:sz w:val="28"/>
          <w:szCs w:val="28"/>
        </w:rPr>
        <w:t>конференциях</w:t>
      </w:r>
      <w:r w:rsidRPr="003309F5">
        <w:rPr>
          <w:rFonts w:ascii="Times New Roman" w:hAnsi="Times New Roman" w:cs="Times New Roman"/>
          <w:sz w:val="28"/>
          <w:szCs w:val="28"/>
        </w:rPr>
        <w:t xml:space="preserve"> школьников, предметных олимпиадах, представляя на них результаты работы юных исследователей по тематике музейного уголка. 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F44" w:rsidRPr="00D05F44" w:rsidRDefault="0069223C" w:rsidP="0069223C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="00DF1AFE">
        <w:rPr>
          <w:rFonts w:ascii="Times New Roman" w:hAnsi="Times New Roman" w:cs="Times New Roman"/>
          <w:sz w:val="28"/>
          <w:szCs w:val="28"/>
        </w:rPr>
        <w:t>Актив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 музея:</w:t>
      </w:r>
    </w:p>
    <w:p w:rsidR="00D05F44" w:rsidRPr="00D05F44" w:rsidRDefault="0069223C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 изучает литературно-исторические и другие источники соответствующей профилю музея, тематики;</w:t>
      </w:r>
    </w:p>
    <w:p w:rsidR="0069223C" w:rsidRDefault="0069223C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  систематически пополняет фонды и библиотеки</w:t>
      </w:r>
      <w:r w:rsidR="00DF1AFE">
        <w:rPr>
          <w:rFonts w:ascii="Times New Roman" w:hAnsi="Times New Roman" w:cs="Times New Roman"/>
          <w:sz w:val="28"/>
          <w:szCs w:val="28"/>
        </w:rPr>
        <w:t xml:space="preserve"> музея путем активного поиска;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 ведет строгий учет фондов в инвентарной книге, обеспечивает сохранность музейных предметов;</w:t>
      </w:r>
    </w:p>
    <w:p w:rsidR="00D05F44" w:rsidRPr="00D05F44" w:rsidRDefault="0069223C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 создает и обновляет экспозиции, выставки;</w:t>
      </w:r>
    </w:p>
    <w:p w:rsidR="00D05F44" w:rsidRPr="00D05F44" w:rsidRDefault="0069223C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        проводит экскурсионно-лекторскую и массовую работу для учащихся;</w:t>
      </w:r>
    </w:p>
    <w:p w:rsidR="00D05F44" w:rsidRPr="00D05F44" w:rsidRDefault="0069223C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   устанавливает и поддерживает связь со школьными музеями соответствующего профиля;</w:t>
      </w:r>
    </w:p>
    <w:p w:rsidR="00D05F44" w:rsidRPr="00D05F44" w:rsidRDefault="0069223C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  инициирует организацию и осуществление социально-значимой деятельности с привлечением общественности.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F44" w:rsidRPr="0069223C" w:rsidRDefault="00D05F44" w:rsidP="0069223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223C">
        <w:rPr>
          <w:rFonts w:ascii="Times New Roman" w:hAnsi="Times New Roman" w:cs="Times New Roman"/>
          <w:b/>
          <w:bCs/>
          <w:sz w:val="28"/>
          <w:szCs w:val="28"/>
        </w:rPr>
        <w:t>Организация деятельности музея</w:t>
      </w:r>
    </w:p>
    <w:p w:rsidR="0069223C" w:rsidRPr="0069223C" w:rsidRDefault="0069223C" w:rsidP="0069223C">
      <w:pPr>
        <w:pStyle w:val="a3"/>
        <w:spacing w:after="0" w:line="240" w:lineRule="auto"/>
        <w:ind w:left="342"/>
        <w:rPr>
          <w:rFonts w:ascii="Times New Roman" w:hAnsi="Times New Roman" w:cs="Times New Roman"/>
          <w:sz w:val="28"/>
          <w:szCs w:val="28"/>
        </w:rPr>
      </w:pPr>
    </w:p>
    <w:p w:rsidR="00D05F44" w:rsidRPr="00D05F44" w:rsidRDefault="00D05F44" w:rsidP="00B63E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 xml:space="preserve">Создание музейного уголка является результатом целенаправленной, творческой поисково-исследовательской работы учащихся и педагогов, родителей по теме, связанной с историей, культурой, природой родного края, и возможно при наличии: 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>-</w:t>
      </w:r>
      <w:r w:rsidR="0069223C">
        <w:rPr>
          <w:rFonts w:ascii="Times New Roman" w:hAnsi="Times New Roman" w:cs="Times New Roman"/>
          <w:sz w:val="28"/>
          <w:szCs w:val="28"/>
        </w:rPr>
        <w:t xml:space="preserve"> </w:t>
      </w:r>
      <w:r w:rsidRPr="00D05F44">
        <w:rPr>
          <w:rFonts w:ascii="Times New Roman" w:hAnsi="Times New Roman" w:cs="Times New Roman"/>
          <w:sz w:val="28"/>
          <w:szCs w:val="28"/>
        </w:rPr>
        <w:t xml:space="preserve">актива учащихся, способного осуществлять систематическую поисковую, фондовую, экспозиционную, культурно-просветительскую работу; 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>-</w:t>
      </w:r>
      <w:r w:rsidR="0069223C">
        <w:rPr>
          <w:rFonts w:ascii="Times New Roman" w:hAnsi="Times New Roman" w:cs="Times New Roman"/>
          <w:sz w:val="28"/>
          <w:szCs w:val="28"/>
        </w:rPr>
        <w:t xml:space="preserve"> </w:t>
      </w:r>
      <w:r w:rsidRPr="00D05F44">
        <w:rPr>
          <w:rFonts w:ascii="Times New Roman" w:hAnsi="Times New Roman" w:cs="Times New Roman"/>
          <w:sz w:val="28"/>
          <w:szCs w:val="28"/>
        </w:rPr>
        <w:t xml:space="preserve">руководителя-педагога и активного участия в этой работе педагогического коллектива; 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>-</w:t>
      </w:r>
      <w:r w:rsidR="0069223C">
        <w:rPr>
          <w:rFonts w:ascii="Times New Roman" w:hAnsi="Times New Roman" w:cs="Times New Roman"/>
          <w:sz w:val="28"/>
          <w:szCs w:val="28"/>
        </w:rPr>
        <w:t xml:space="preserve"> </w:t>
      </w:r>
      <w:r w:rsidRPr="00D05F44">
        <w:rPr>
          <w:rFonts w:ascii="Times New Roman" w:hAnsi="Times New Roman" w:cs="Times New Roman"/>
          <w:sz w:val="28"/>
          <w:szCs w:val="28"/>
        </w:rPr>
        <w:t xml:space="preserve">собранной и зарегистрированной в инвентарной книге коллекции музейных предметов, дающей возможность создать музей определенного профиля;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>-</w:t>
      </w:r>
      <w:r w:rsidR="0069223C">
        <w:rPr>
          <w:rFonts w:ascii="Times New Roman" w:hAnsi="Times New Roman" w:cs="Times New Roman"/>
          <w:sz w:val="28"/>
          <w:szCs w:val="28"/>
        </w:rPr>
        <w:t xml:space="preserve"> </w:t>
      </w:r>
      <w:r w:rsidRPr="00D05F44">
        <w:rPr>
          <w:rFonts w:ascii="Times New Roman" w:hAnsi="Times New Roman" w:cs="Times New Roman"/>
          <w:sz w:val="28"/>
          <w:szCs w:val="28"/>
        </w:rPr>
        <w:t xml:space="preserve">помещения, площадки и оборудования, обеспечивающих сохранность музейных предметов и условия их показа;         </w:t>
      </w:r>
    </w:p>
    <w:p w:rsidR="00D05F44" w:rsidRPr="00D05F44" w:rsidRDefault="00B63E00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922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положения музейного уголка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, утвержденного руководителем образовательного учреждения.         </w:t>
      </w:r>
    </w:p>
    <w:p w:rsidR="00D05F44" w:rsidRPr="00D05F44" w:rsidRDefault="00D05F44" w:rsidP="00B63E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 xml:space="preserve">Профиль музейного уголка определяется педагогической целесообразностью и характером имеющихся коллекций памятников истории и культуры, природы. </w:t>
      </w:r>
      <w:proofErr w:type="gramStart"/>
      <w:r w:rsidRPr="00D05F44">
        <w:rPr>
          <w:rFonts w:ascii="Times New Roman" w:hAnsi="Times New Roman" w:cs="Times New Roman"/>
          <w:sz w:val="28"/>
          <w:szCs w:val="28"/>
        </w:rPr>
        <w:t xml:space="preserve">Музейный уголок может иметь профили: исторический, комплексный краеведческий и </w:t>
      </w:r>
      <w:proofErr w:type="spellStart"/>
      <w:r w:rsidRPr="00D05F44">
        <w:rPr>
          <w:rFonts w:ascii="Times New Roman" w:hAnsi="Times New Roman" w:cs="Times New Roman"/>
          <w:sz w:val="28"/>
          <w:szCs w:val="28"/>
        </w:rPr>
        <w:t>естественно-научный</w:t>
      </w:r>
      <w:proofErr w:type="spellEnd"/>
      <w:r w:rsidRPr="00D05F44">
        <w:rPr>
          <w:rFonts w:ascii="Times New Roman" w:hAnsi="Times New Roman" w:cs="Times New Roman"/>
          <w:sz w:val="28"/>
          <w:szCs w:val="28"/>
        </w:rPr>
        <w:t xml:space="preserve"> (географический, охраны природы и т. д.), литературный, художественный, музыкальный, театральный, народного творчества и т. д.          </w:t>
      </w:r>
      <w:proofErr w:type="gramEnd"/>
    </w:p>
    <w:p w:rsidR="00D05F44" w:rsidRPr="00D05F44" w:rsidRDefault="00D05F44" w:rsidP="00B63E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 xml:space="preserve">Вопрос об открытии музейного уголка решается советом школы или педагогическим советом. Решение об открытии музея согласовывается с районными управлениями по образованию и культуре, и оформляется приказом директора образовательного учреждения.         </w:t>
      </w:r>
    </w:p>
    <w:p w:rsidR="00D05F44" w:rsidRPr="00D05F44" w:rsidRDefault="00D05F44" w:rsidP="00B63E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 xml:space="preserve">Учет и регистрация музейного уголка осуществляются в соответствии с инструкцией о паспортизации музеев образовательных учреждений, утверждаемой Министерством образования Российской Федерации.         Наличие музейного уголка, имеющего паспорт и прошедшего очередную переаттестацию, учитывается при определении объемных и качественных показателей при отнесении учреждений и организаций образования к группам по оплате труда руководящих работников (музейных педагогов).         </w:t>
      </w:r>
    </w:p>
    <w:p w:rsidR="0069223C" w:rsidRDefault="0069223C" w:rsidP="00B63E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E00" w:rsidRPr="0069223C" w:rsidRDefault="00D05F44" w:rsidP="0069223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223C">
        <w:rPr>
          <w:rFonts w:ascii="Times New Roman" w:hAnsi="Times New Roman" w:cs="Times New Roman"/>
          <w:b/>
          <w:bCs/>
          <w:sz w:val="28"/>
          <w:szCs w:val="28"/>
        </w:rPr>
        <w:t>Функции музейного уголка</w:t>
      </w:r>
    </w:p>
    <w:p w:rsidR="0069223C" w:rsidRPr="0069223C" w:rsidRDefault="0069223C" w:rsidP="0069223C">
      <w:pPr>
        <w:pStyle w:val="a3"/>
        <w:spacing w:after="0" w:line="240" w:lineRule="auto"/>
        <w:ind w:left="342"/>
        <w:rPr>
          <w:rFonts w:ascii="Times New Roman" w:hAnsi="Times New Roman" w:cs="Times New Roman"/>
          <w:b/>
          <w:bCs/>
          <w:sz w:val="28"/>
          <w:szCs w:val="28"/>
        </w:rPr>
      </w:pPr>
    </w:p>
    <w:p w:rsidR="00D05F44" w:rsidRPr="00D05F44" w:rsidRDefault="00D05F44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 xml:space="preserve">Основными функциями музейного уголка являются: 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>-</w:t>
      </w:r>
      <w:r w:rsidR="0069223C">
        <w:rPr>
          <w:rFonts w:ascii="Times New Roman" w:hAnsi="Times New Roman" w:cs="Times New Roman"/>
          <w:sz w:val="28"/>
          <w:szCs w:val="28"/>
        </w:rPr>
        <w:t xml:space="preserve"> </w:t>
      </w:r>
      <w:r w:rsidRPr="00D05F44">
        <w:rPr>
          <w:rFonts w:ascii="Times New Roman" w:hAnsi="Times New Roman" w:cs="Times New Roman"/>
          <w:sz w:val="28"/>
          <w:szCs w:val="28"/>
        </w:rPr>
        <w:t>документирование истории, культуры родного края</w:t>
      </w:r>
      <w:r w:rsidR="00B63E00">
        <w:rPr>
          <w:rFonts w:ascii="Times New Roman" w:hAnsi="Times New Roman" w:cs="Times New Roman"/>
          <w:sz w:val="28"/>
          <w:szCs w:val="28"/>
        </w:rPr>
        <w:t>, района, села</w:t>
      </w:r>
      <w:r w:rsidRPr="00D05F44">
        <w:rPr>
          <w:rFonts w:ascii="Times New Roman" w:hAnsi="Times New Roman" w:cs="Times New Roman"/>
          <w:sz w:val="28"/>
          <w:szCs w:val="28"/>
        </w:rPr>
        <w:t xml:space="preserve">;         </w:t>
      </w:r>
    </w:p>
    <w:p w:rsidR="00D05F44" w:rsidRPr="00D05F44" w:rsidRDefault="0069223C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осуществление музейными средствами деятельности по гражданско-патриотическому и семейному воспитанию, обучению, развитию, социализации </w:t>
      </w:r>
      <w:proofErr w:type="gramStart"/>
      <w:r w:rsidR="00D05F44" w:rsidRPr="00D05F4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05F44" w:rsidRPr="00D05F44">
        <w:rPr>
          <w:rFonts w:ascii="Times New Roman" w:hAnsi="Times New Roman" w:cs="Times New Roman"/>
          <w:sz w:val="28"/>
          <w:szCs w:val="28"/>
        </w:rPr>
        <w:t xml:space="preserve">; 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>-</w:t>
      </w:r>
      <w:r w:rsidR="0069223C">
        <w:rPr>
          <w:rFonts w:ascii="Times New Roman" w:hAnsi="Times New Roman" w:cs="Times New Roman"/>
          <w:sz w:val="28"/>
          <w:szCs w:val="28"/>
        </w:rPr>
        <w:t xml:space="preserve"> </w:t>
      </w:r>
      <w:r w:rsidRPr="00D05F44">
        <w:rPr>
          <w:rFonts w:ascii="Times New Roman" w:hAnsi="Times New Roman" w:cs="Times New Roman"/>
          <w:sz w:val="28"/>
          <w:szCs w:val="28"/>
        </w:rPr>
        <w:t>организация культурно-просветительской,</w:t>
      </w:r>
      <w:r w:rsidR="0069223C">
        <w:rPr>
          <w:rFonts w:ascii="Times New Roman" w:hAnsi="Times New Roman" w:cs="Times New Roman"/>
          <w:sz w:val="28"/>
          <w:szCs w:val="28"/>
        </w:rPr>
        <w:t xml:space="preserve"> </w:t>
      </w:r>
      <w:r w:rsidRPr="00D05F44">
        <w:rPr>
          <w:rFonts w:ascii="Times New Roman" w:hAnsi="Times New Roman" w:cs="Times New Roman"/>
          <w:sz w:val="28"/>
          <w:szCs w:val="28"/>
        </w:rPr>
        <w:t xml:space="preserve">методической,         информационной и иной деятельности, разрешенной законом; 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>-</w:t>
      </w:r>
      <w:r w:rsidR="0069223C">
        <w:rPr>
          <w:rFonts w:ascii="Times New Roman" w:hAnsi="Times New Roman" w:cs="Times New Roman"/>
          <w:sz w:val="28"/>
          <w:szCs w:val="28"/>
        </w:rPr>
        <w:t xml:space="preserve"> </w:t>
      </w:r>
      <w:r w:rsidRPr="00D05F44">
        <w:rPr>
          <w:rFonts w:ascii="Times New Roman" w:hAnsi="Times New Roman" w:cs="Times New Roman"/>
          <w:sz w:val="28"/>
          <w:szCs w:val="28"/>
        </w:rPr>
        <w:t>развитие детского с</w:t>
      </w:r>
      <w:r w:rsidR="0069223C">
        <w:rPr>
          <w:rFonts w:ascii="Times New Roman" w:hAnsi="Times New Roman" w:cs="Times New Roman"/>
          <w:sz w:val="28"/>
          <w:szCs w:val="28"/>
        </w:rPr>
        <w:t>ам</w:t>
      </w:r>
      <w:r w:rsidRPr="00D05F44">
        <w:rPr>
          <w:rFonts w:ascii="Times New Roman" w:hAnsi="Times New Roman" w:cs="Times New Roman"/>
          <w:sz w:val="28"/>
          <w:szCs w:val="28"/>
        </w:rPr>
        <w:t xml:space="preserve">оуправления.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F44" w:rsidRPr="0069223C" w:rsidRDefault="00D05F44" w:rsidP="0069223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223C">
        <w:rPr>
          <w:rFonts w:ascii="Times New Roman" w:hAnsi="Times New Roman" w:cs="Times New Roman"/>
          <w:b/>
          <w:bCs/>
          <w:sz w:val="28"/>
          <w:szCs w:val="28"/>
        </w:rPr>
        <w:t>Учет и обеспечение сохранности фондов школьного музея</w:t>
      </w:r>
    </w:p>
    <w:p w:rsidR="0069223C" w:rsidRPr="0069223C" w:rsidRDefault="0069223C" w:rsidP="00B63E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5F44" w:rsidRPr="00D05F44" w:rsidRDefault="0069223C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 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Учет музейных предметов собрания музейного уголка осуществляется раздельно по основному и научно-вспомогательному фондам:        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F44">
        <w:rPr>
          <w:rFonts w:ascii="Times New Roman" w:hAnsi="Times New Roman" w:cs="Times New Roman"/>
          <w:sz w:val="28"/>
          <w:szCs w:val="28"/>
        </w:rPr>
        <w:t>-</w:t>
      </w:r>
      <w:r w:rsidR="0069223C">
        <w:rPr>
          <w:rFonts w:ascii="Times New Roman" w:hAnsi="Times New Roman" w:cs="Times New Roman"/>
          <w:sz w:val="28"/>
          <w:szCs w:val="28"/>
        </w:rPr>
        <w:t xml:space="preserve"> </w:t>
      </w:r>
      <w:r w:rsidRPr="00D05F44">
        <w:rPr>
          <w:rFonts w:ascii="Times New Roman" w:hAnsi="Times New Roman" w:cs="Times New Roman"/>
          <w:sz w:val="28"/>
          <w:szCs w:val="28"/>
        </w:rPr>
        <w:t xml:space="preserve">учет музейных предметов основного фонда (подлинных памятников материальной и духовной культуры, объектов природы) осуществляется в книге </w:t>
      </w:r>
      <w:r w:rsidR="00B63E00">
        <w:rPr>
          <w:rFonts w:ascii="Times New Roman" w:hAnsi="Times New Roman" w:cs="Times New Roman"/>
          <w:sz w:val="28"/>
          <w:szCs w:val="28"/>
        </w:rPr>
        <w:t>комплектования экспонатов.</w:t>
      </w:r>
      <w:r w:rsidRPr="00D05F4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05F44" w:rsidRPr="00D05F44" w:rsidRDefault="0069223C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 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Ответственность за сохранность фондов музея несет руководитель образовательного учреждения.         </w:t>
      </w:r>
    </w:p>
    <w:p w:rsidR="00D05F44" w:rsidRPr="00D05F44" w:rsidRDefault="0069223C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 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Хранение в музеях взрывоопасных и иных предметов, угрожающих жизни и безопасности людей, категорически запрещается.         </w:t>
      </w:r>
    </w:p>
    <w:p w:rsidR="00D05F44" w:rsidRPr="00D05F44" w:rsidRDefault="0069223C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 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Хранение огнестрельного и холодного оружия, предметов из драгоценных металлов и камней осуществляется в соответствии с действующим законодательством.         </w:t>
      </w:r>
    </w:p>
    <w:p w:rsidR="00D05F44" w:rsidRPr="00D05F44" w:rsidRDefault="0069223C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 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Музейные предметы, сохранность которых не может быть обеспечена музеем, должны быть переданы на хранение в государственный музей, архив.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F44" w:rsidRPr="0069223C" w:rsidRDefault="00D05F44" w:rsidP="0069223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223C">
        <w:rPr>
          <w:rFonts w:ascii="Times New Roman" w:hAnsi="Times New Roman" w:cs="Times New Roman"/>
          <w:b/>
          <w:bCs/>
          <w:sz w:val="28"/>
          <w:szCs w:val="28"/>
        </w:rPr>
        <w:t>Руководство деятельностью школьного музейного уголка</w:t>
      </w:r>
    </w:p>
    <w:p w:rsidR="0069223C" w:rsidRPr="0069223C" w:rsidRDefault="0069223C" w:rsidP="0069223C">
      <w:pPr>
        <w:pStyle w:val="a3"/>
        <w:spacing w:after="0" w:line="240" w:lineRule="auto"/>
        <w:ind w:left="342"/>
        <w:rPr>
          <w:rFonts w:ascii="Times New Roman" w:hAnsi="Times New Roman" w:cs="Times New Roman"/>
          <w:b/>
          <w:bCs/>
          <w:sz w:val="28"/>
          <w:szCs w:val="28"/>
        </w:rPr>
      </w:pPr>
    </w:p>
    <w:p w:rsidR="00D05F44" w:rsidRPr="00D05F44" w:rsidRDefault="0069223C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 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Общее руководство деятельностью музейного уголка осуществляет руководитель образовательного учреждения.         </w:t>
      </w:r>
    </w:p>
    <w:p w:rsidR="00D05F44" w:rsidRPr="00D05F44" w:rsidRDefault="0069223C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 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Непосредственное руководство практической деятельностью музея осуществляет музейный педагог, назначенный приказом по образовательному учреждению.         </w:t>
      </w:r>
    </w:p>
    <w:p w:rsidR="00D05F44" w:rsidRPr="00D05F44" w:rsidRDefault="0069223C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 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Текущую работу музея осуществляет </w:t>
      </w:r>
      <w:r w:rsidR="00B63E00">
        <w:rPr>
          <w:rFonts w:ascii="Times New Roman" w:hAnsi="Times New Roman" w:cs="Times New Roman"/>
          <w:sz w:val="28"/>
          <w:szCs w:val="28"/>
        </w:rPr>
        <w:t>Актив</w:t>
      </w:r>
      <w:r w:rsidR="00D05F44" w:rsidRPr="00D05F44">
        <w:rPr>
          <w:rFonts w:ascii="Times New Roman" w:hAnsi="Times New Roman" w:cs="Times New Roman"/>
          <w:sz w:val="28"/>
          <w:szCs w:val="28"/>
        </w:rPr>
        <w:t xml:space="preserve"> музея.         </w:t>
      </w:r>
    </w:p>
    <w:p w:rsidR="00D05F44" w:rsidRPr="00D05F44" w:rsidRDefault="0069223C" w:rsidP="006922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F44" w:rsidRPr="00D05F4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05F44" w:rsidRPr="00D05F44">
        <w:rPr>
          <w:rFonts w:ascii="Times New Roman" w:hAnsi="Times New Roman" w:cs="Times New Roman"/>
          <w:sz w:val="28"/>
          <w:szCs w:val="28"/>
        </w:rPr>
        <w:t xml:space="preserve"> целях оказания помощи школьному музею может быть организован совет содействия или попечительский совет. </w:t>
      </w:r>
    </w:p>
    <w:p w:rsidR="00D05F44" w:rsidRPr="00D05F44" w:rsidRDefault="00D05F44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6C8" w:rsidRPr="00D05F44" w:rsidRDefault="00DD36C8" w:rsidP="00B63E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D36C8" w:rsidRPr="00D05F44" w:rsidSect="00396B14">
      <w:pgSz w:w="11906" w:h="16838"/>
      <w:pgMar w:top="993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800AF"/>
    <w:multiLevelType w:val="multilevel"/>
    <w:tmpl w:val="D9284E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-20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-62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-139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-21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-2376" w:hanging="2160"/>
      </w:pPr>
      <w:rPr>
        <w:rFonts w:hint="default"/>
        <w:b w:val="0"/>
      </w:rPr>
    </w:lvl>
  </w:abstractNum>
  <w:abstractNum w:abstractNumId="1">
    <w:nsid w:val="22BB226E"/>
    <w:multiLevelType w:val="multilevel"/>
    <w:tmpl w:val="20BAE3D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96" w:hanging="2160"/>
      </w:pPr>
      <w:rPr>
        <w:rFonts w:hint="default"/>
      </w:rPr>
    </w:lvl>
  </w:abstractNum>
  <w:abstractNum w:abstractNumId="2">
    <w:nsid w:val="4E7A6E45"/>
    <w:multiLevelType w:val="multilevel"/>
    <w:tmpl w:val="123034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192" w:hanging="375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376" w:hanging="2160"/>
      </w:pPr>
      <w:rPr>
        <w:rFonts w:hint="default"/>
      </w:rPr>
    </w:lvl>
  </w:abstractNum>
  <w:abstractNum w:abstractNumId="3">
    <w:nsid w:val="50C37E7B"/>
    <w:multiLevelType w:val="multilevel"/>
    <w:tmpl w:val="0AE6908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7161781B"/>
    <w:multiLevelType w:val="multilevel"/>
    <w:tmpl w:val="AC0E0830"/>
    <w:lvl w:ilvl="0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65" w:hanging="557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2390" w:hanging="557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415" w:hanging="557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440" w:hanging="557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465" w:hanging="557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490" w:hanging="557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516" w:hanging="557"/>
      </w:pPr>
      <w:rPr>
        <w:lang w:val="ru-RU" w:eastAsia="en-US" w:bidi="ar-SA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5F44"/>
    <w:rsid w:val="00282A7E"/>
    <w:rsid w:val="00285D7E"/>
    <w:rsid w:val="003309F5"/>
    <w:rsid w:val="00396B14"/>
    <w:rsid w:val="0069223C"/>
    <w:rsid w:val="0076043F"/>
    <w:rsid w:val="009D3173"/>
    <w:rsid w:val="00B63E00"/>
    <w:rsid w:val="00D05F44"/>
    <w:rsid w:val="00DD36C8"/>
    <w:rsid w:val="00DF1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9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User</cp:lastModifiedBy>
  <cp:revision>7</cp:revision>
  <dcterms:created xsi:type="dcterms:W3CDTF">2013-10-20T23:26:00Z</dcterms:created>
  <dcterms:modified xsi:type="dcterms:W3CDTF">2022-11-17T00:05:00Z</dcterms:modified>
</cp:coreProperties>
</file>