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54" w:rsidRPr="0061685E" w:rsidRDefault="00143A54" w:rsidP="00143A54">
      <w:pPr>
        <w:jc w:val="center"/>
        <w:rPr>
          <w:b/>
          <w:shadow/>
          <w:color w:val="002060"/>
          <w:sz w:val="28"/>
          <w:szCs w:val="28"/>
          <w:lang w:val="ru-RU" w:eastAsia="ru-RU"/>
        </w:rPr>
      </w:pPr>
      <w:r w:rsidRPr="0061685E">
        <w:rPr>
          <w:b/>
          <w:shadow/>
          <w:color w:val="002060"/>
          <w:sz w:val="28"/>
          <w:szCs w:val="28"/>
          <w:lang w:val="ru-RU" w:eastAsia="ru-RU"/>
        </w:rPr>
        <w:t xml:space="preserve">Классификатор информации, распространение которой </w:t>
      </w:r>
    </w:p>
    <w:p w:rsidR="00143A54" w:rsidRPr="0061685E" w:rsidRDefault="00143A54" w:rsidP="00143A54">
      <w:pPr>
        <w:jc w:val="center"/>
        <w:rPr>
          <w:b/>
          <w:shadow/>
          <w:color w:val="002060"/>
          <w:sz w:val="28"/>
          <w:szCs w:val="28"/>
          <w:lang w:val="ru-RU" w:eastAsia="ru-RU"/>
        </w:rPr>
      </w:pPr>
      <w:r w:rsidRPr="0061685E">
        <w:rPr>
          <w:b/>
          <w:shadow/>
          <w:color w:val="002060"/>
          <w:sz w:val="28"/>
          <w:szCs w:val="28"/>
          <w:lang w:val="ru-RU" w:eastAsia="ru-RU"/>
        </w:rPr>
        <w:t>запрещено в соответствии с законодательством Российской Федерации</w:t>
      </w:r>
    </w:p>
    <w:p w:rsidR="00143A54" w:rsidRPr="00D277B4" w:rsidRDefault="00143A54" w:rsidP="00143A54">
      <w:pPr>
        <w:jc w:val="center"/>
        <w:rPr>
          <w:color w:val="000080"/>
          <w:sz w:val="28"/>
          <w:szCs w:val="28"/>
          <w:lang w:val="ru-RU"/>
        </w:rPr>
      </w:pPr>
    </w:p>
    <w:p w:rsidR="00143A54" w:rsidRPr="00593DF9" w:rsidRDefault="00143A54" w:rsidP="00143A54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93DF9">
        <w:rPr>
          <w:sz w:val="28"/>
          <w:szCs w:val="28"/>
          <w:lang w:val="ru-RU"/>
        </w:rPr>
        <w:t>Классификацию информации, запрещенной законодательством Российс</w:t>
      </w:r>
      <w:r>
        <w:rPr>
          <w:sz w:val="28"/>
          <w:szCs w:val="28"/>
          <w:lang w:val="ru-RU"/>
        </w:rPr>
        <w:t xml:space="preserve">кой Федерации к распространению, </w:t>
      </w:r>
      <w:r w:rsidRPr="00593DF9">
        <w:rPr>
          <w:sz w:val="28"/>
          <w:szCs w:val="28"/>
          <w:lang w:val="ru-RU"/>
        </w:rPr>
        <w:t>осуществляют, как правило, специальные экспертно - консультативные органы (советы) при органах управления образованием.</w:t>
      </w:r>
    </w:p>
    <w:p w:rsidR="00143A54" w:rsidRPr="00593DF9" w:rsidRDefault="00143A54" w:rsidP="00143A54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93DF9">
        <w:rPr>
          <w:sz w:val="28"/>
          <w:szCs w:val="28"/>
          <w:lang w:val="ru-RU"/>
        </w:rPr>
        <w:t xml:space="preserve">Классификатор информации, запрещенной законодательством Российской Федерации к распространению, применяется в </w:t>
      </w:r>
      <w:r w:rsidRPr="0061685E">
        <w:rPr>
          <w:b/>
          <w:sz w:val="28"/>
          <w:szCs w:val="28"/>
          <w:lang w:val="ru-RU"/>
        </w:rPr>
        <w:t>единообразном виде</w:t>
      </w:r>
      <w:r w:rsidRPr="00593DF9">
        <w:rPr>
          <w:sz w:val="28"/>
          <w:szCs w:val="28"/>
          <w:lang w:val="ru-RU"/>
        </w:rPr>
        <w:t xml:space="preserve"> на всей территории Российской Федерации.</w:t>
      </w:r>
    </w:p>
    <w:p w:rsidR="00143A54" w:rsidRPr="00593DF9" w:rsidRDefault="00143A54" w:rsidP="00143A54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93DF9">
        <w:rPr>
          <w:sz w:val="28"/>
          <w:szCs w:val="28"/>
          <w:lang w:val="ru-RU"/>
        </w:rPr>
        <w:t>Экспертно - консультативные органы (советы), создаваемые при органах управления образованием различных уровней, являются независимыми органами.</w:t>
      </w:r>
    </w:p>
    <w:p w:rsidR="00143A54" w:rsidRPr="00593DF9" w:rsidRDefault="00143A54" w:rsidP="00143A54">
      <w:pPr>
        <w:ind w:left="360"/>
        <w:rPr>
          <w:sz w:val="28"/>
          <w:szCs w:val="28"/>
          <w:lang w:val="ru-RU"/>
        </w:rPr>
      </w:pPr>
    </w:p>
    <w:p w:rsidR="00143A54" w:rsidRPr="00593DF9" w:rsidRDefault="00143A54" w:rsidP="00143A5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B152AB">
        <w:rPr>
          <w:sz w:val="28"/>
          <w:szCs w:val="28"/>
          <w:lang w:val="ru-RU"/>
        </w:rPr>
        <w:t>Классификатор информации</w:t>
      </w:r>
      <w:r w:rsidRPr="00593DF9">
        <w:rPr>
          <w:sz w:val="28"/>
          <w:szCs w:val="28"/>
          <w:lang w:val="ru-RU"/>
        </w:rPr>
        <w:t xml:space="preserve">, распространение которой запрещено в </w:t>
      </w:r>
      <w:r>
        <w:rPr>
          <w:sz w:val="28"/>
          <w:szCs w:val="28"/>
          <w:lang w:val="ru-RU"/>
        </w:rPr>
        <w:t xml:space="preserve"> </w:t>
      </w:r>
      <w:r w:rsidRPr="00593DF9">
        <w:rPr>
          <w:sz w:val="28"/>
          <w:szCs w:val="28"/>
          <w:lang w:val="ru-RU"/>
        </w:rPr>
        <w:t>соответствии с законод</w:t>
      </w:r>
      <w:r>
        <w:rPr>
          <w:sz w:val="28"/>
          <w:szCs w:val="28"/>
          <w:lang w:val="ru-RU"/>
        </w:rPr>
        <w:t>ательством Российской Федерации</w:t>
      </w:r>
      <w:r w:rsidRPr="00593DF9">
        <w:rPr>
          <w:sz w:val="28"/>
          <w:szCs w:val="28"/>
          <w:lang w:val="ru-RU"/>
        </w:rPr>
        <w:t>, разработаны в соответствии с проведенным анализом законодательства Российской Федерации и международных договоров Российской Федерации.</w:t>
      </w:r>
    </w:p>
    <w:p w:rsidR="00143A54" w:rsidRPr="00AC2860" w:rsidRDefault="00143A54" w:rsidP="00143A54">
      <w:pPr>
        <w:rPr>
          <w:lang w:val="ru-RU"/>
        </w:rPr>
      </w:pPr>
      <w:r w:rsidRPr="00AC2860">
        <w:rPr>
          <w:lang w:val="ru-RU"/>
        </w:rPr>
        <w:t xml:space="preserve">     </w:t>
      </w:r>
    </w:p>
    <w:p w:rsidR="00143A54" w:rsidRPr="00B152AB" w:rsidRDefault="00143A54" w:rsidP="00143A54">
      <w:pPr>
        <w:jc w:val="center"/>
        <w:rPr>
          <w:b/>
          <w:color w:val="000080"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/>
      </w:tblPr>
      <w:tblGrid>
        <w:gridCol w:w="648"/>
        <w:gridCol w:w="2880"/>
        <w:gridCol w:w="6043"/>
      </w:tblGrid>
      <w:tr w:rsidR="00143A54" w:rsidTr="002E046E">
        <w:trPr>
          <w:trHeight w:val="529"/>
        </w:trPr>
        <w:tc>
          <w:tcPr>
            <w:tcW w:w="648" w:type="dxa"/>
            <w:shd w:val="pct20" w:color="000000" w:fill="FFFFFF"/>
          </w:tcPr>
          <w:p w:rsidR="00143A54" w:rsidRPr="00060CD3" w:rsidRDefault="00143A54" w:rsidP="002E046E">
            <w:pPr>
              <w:shd w:val="clear" w:color="auto" w:fill="FFFFFF"/>
              <w:rPr>
                <w:b/>
                <w:bCs/>
                <w:lang w:val="ru-RU"/>
              </w:rPr>
            </w:pPr>
          </w:p>
        </w:tc>
        <w:tc>
          <w:tcPr>
            <w:tcW w:w="2880" w:type="dxa"/>
            <w:shd w:val="pct20" w:color="000000" w:fill="FFFFFF"/>
          </w:tcPr>
          <w:p w:rsidR="00143A54" w:rsidRPr="00060CD3" w:rsidRDefault="00143A54" w:rsidP="002E046E">
            <w:pPr>
              <w:shd w:val="clear" w:color="auto" w:fill="FFFFFF"/>
              <w:jc w:val="center"/>
              <w:rPr>
                <w:b/>
                <w:bCs/>
              </w:rPr>
            </w:pPr>
            <w:r w:rsidRPr="00060CD3">
              <w:rPr>
                <w:b/>
                <w:bCs/>
              </w:rPr>
              <w:t>Тематическая</w:t>
            </w:r>
          </w:p>
          <w:p w:rsidR="00143A54" w:rsidRPr="00060CD3" w:rsidRDefault="00143A54" w:rsidP="002E046E">
            <w:pPr>
              <w:shd w:val="clear" w:color="auto" w:fill="FFFFFF"/>
              <w:jc w:val="center"/>
              <w:rPr>
                <w:b/>
                <w:bCs/>
              </w:rPr>
            </w:pPr>
            <w:r w:rsidRPr="00060CD3">
              <w:rPr>
                <w:b/>
                <w:bCs/>
                <w:lang w:val="ru-RU"/>
              </w:rPr>
              <w:t>к</w:t>
            </w:r>
            <w:r w:rsidRPr="00060CD3">
              <w:rPr>
                <w:b/>
                <w:bCs/>
              </w:rPr>
              <w:t>атегория</w:t>
            </w:r>
          </w:p>
        </w:tc>
        <w:tc>
          <w:tcPr>
            <w:tcW w:w="6043" w:type="dxa"/>
            <w:shd w:val="pct20" w:color="000000" w:fill="FFFFFF"/>
          </w:tcPr>
          <w:p w:rsidR="00143A54" w:rsidRPr="00060CD3" w:rsidRDefault="00143A54" w:rsidP="002E046E">
            <w:pPr>
              <w:shd w:val="clear" w:color="auto" w:fill="FFFFFF"/>
              <w:jc w:val="center"/>
              <w:rPr>
                <w:b/>
                <w:bCs/>
              </w:rPr>
            </w:pPr>
            <w:r w:rsidRPr="00060CD3">
              <w:rPr>
                <w:b/>
                <w:bCs/>
              </w:rPr>
              <w:t>Содержание</w:t>
            </w:r>
          </w:p>
        </w:tc>
      </w:tr>
      <w:tr w:rsidR="00143A54" w:rsidRPr="00143A54" w:rsidTr="002E046E">
        <w:trPr>
          <w:trHeight w:val="1230"/>
        </w:trPr>
        <w:tc>
          <w:tcPr>
            <w:tcW w:w="648" w:type="dxa"/>
            <w:shd w:val="pct5" w:color="000000" w:fill="FFFFFF"/>
          </w:tcPr>
          <w:p w:rsidR="00143A54" w:rsidRDefault="00143A54" w:rsidP="002E046E">
            <w:pPr>
              <w:shd w:val="clear" w:color="auto" w:fill="FFFFFF"/>
            </w:pPr>
            <w:r>
              <w:t xml:space="preserve">  1</w:t>
            </w:r>
          </w:p>
        </w:tc>
        <w:tc>
          <w:tcPr>
            <w:tcW w:w="2880" w:type="dxa"/>
            <w:shd w:val="pct5" w:color="000000" w:fill="FFFFFF"/>
          </w:tcPr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Пропаганда войны, разжигание ненависти и вражды, пропаганда порнографии и антиобщественного поведения</w:t>
            </w:r>
          </w:p>
        </w:tc>
        <w:tc>
          <w:tcPr>
            <w:tcW w:w="6043" w:type="dxa"/>
            <w:shd w:val="pct5" w:color="000000" w:fill="FFFFFF"/>
          </w:tcPr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 xml:space="preserve"> - информация, направленная на пропаганду, разжигание национальной, расовой или </w:t>
            </w:r>
            <w:proofErr w:type="gramStart"/>
            <w:r w:rsidRPr="00060CD3">
              <w:rPr>
                <w:lang w:val="ru-RU"/>
              </w:rPr>
              <w:t>религиозный</w:t>
            </w:r>
            <w:proofErr w:type="gramEnd"/>
            <w:r w:rsidRPr="00060CD3">
              <w:rPr>
                <w:lang w:val="ru-RU"/>
              </w:rPr>
              <w:t xml:space="preserve"> ненависти и вражды;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 xml:space="preserve"> - 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143A54" w:rsidRPr="00143A54" w:rsidTr="002E046E">
        <w:tc>
          <w:tcPr>
            <w:tcW w:w="648" w:type="dxa"/>
            <w:shd w:val="pct20" w:color="000000" w:fill="FFFFFF"/>
          </w:tcPr>
          <w:p w:rsidR="00143A54" w:rsidRDefault="00143A54" w:rsidP="002E046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80" w:type="dxa"/>
            <w:shd w:val="pct20" w:color="000000" w:fill="FFFFFF"/>
          </w:tcPr>
          <w:p w:rsidR="00143A54" w:rsidRDefault="00143A54" w:rsidP="002E046E">
            <w:pPr>
              <w:shd w:val="clear" w:color="auto" w:fill="FFFFFF"/>
            </w:pPr>
            <w:r>
              <w:t>Злоупотребление свободой СМИ – экстремизм</w:t>
            </w:r>
          </w:p>
        </w:tc>
        <w:tc>
          <w:tcPr>
            <w:tcW w:w="6043" w:type="dxa"/>
            <w:shd w:val="pct20" w:color="000000" w:fill="FFFFFF"/>
          </w:tcPr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143A54" w:rsidRPr="00143A54" w:rsidTr="002E046E">
        <w:tc>
          <w:tcPr>
            <w:tcW w:w="648" w:type="dxa"/>
            <w:shd w:val="pct5" w:color="000000" w:fill="FFFFFF"/>
          </w:tcPr>
          <w:p w:rsidR="00143A54" w:rsidRDefault="00143A54" w:rsidP="002E046E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880" w:type="dxa"/>
            <w:shd w:val="pct5" w:color="000000" w:fill="FFFFFF"/>
          </w:tcPr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Злоупотребление свободой СМИ – наркотические средства</w:t>
            </w:r>
          </w:p>
        </w:tc>
        <w:tc>
          <w:tcPr>
            <w:tcW w:w="6043" w:type="dxa"/>
            <w:shd w:val="pct5" w:color="000000" w:fill="FFFFFF"/>
          </w:tcPr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Сведения о способах, методах разработки, изготовления  использования, местах приобретения наркотических средств, психотропных веществ и их прекурсоров, пропаганда каких-либо преимуществ использования отдельных наркотических средств, психотропных веществ, их аналогов и прекурсоров</w:t>
            </w:r>
          </w:p>
        </w:tc>
      </w:tr>
      <w:tr w:rsidR="00143A54" w:rsidRPr="00143A54" w:rsidTr="002E046E">
        <w:tc>
          <w:tcPr>
            <w:tcW w:w="648" w:type="dxa"/>
            <w:shd w:val="pct20" w:color="000000" w:fill="FFFFFF"/>
          </w:tcPr>
          <w:p w:rsidR="00143A54" w:rsidRDefault="00143A54" w:rsidP="002E046E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880" w:type="dxa"/>
            <w:shd w:val="pct20" w:color="000000" w:fill="FFFFFF"/>
          </w:tcPr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Злоупотребление свободой СМИ – информация с ограниченным доступом</w:t>
            </w:r>
          </w:p>
        </w:tc>
        <w:tc>
          <w:tcPr>
            <w:tcW w:w="6043" w:type="dxa"/>
            <w:shd w:val="pct20" w:color="000000" w:fill="FFFFFF"/>
          </w:tcPr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Сведения о специальных средствах, технических приемах и тактике проведения контртеррористических операций</w:t>
            </w:r>
          </w:p>
        </w:tc>
      </w:tr>
      <w:tr w:rsidR="00143A54" w:rsidRPr="00143A54" w:rsidTr="002E046E">
        <w:tc>
          <w:tcPr>
            <w:tcW w:w="648" w:type="dxa"/>
            <w:shd w:val="pct5" w:color="000000" w:fill="FFFFFF"/>
          </w:tcPr>
          <w:p w:rsidR="00143A54" w:rsidRDefault="00143A54" w:rsidP="002E046E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80" w:type="dxa"/>
            <w:shd w:val="pct5" w:color="000000" w:fill="FFFFFF"/>
          </w:tcPr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Злоупотребление свободой СМИ – скрытое воздействие</w:t>
            </w:r>
          </w:p>
        </w:tc>
        <w:tc>
          <w:tcPr>
            <w:tcW w:w="6043" w:type="dxa"/>
            <w:shd w:val="pct5" w:color="000000" w:fill="FFFFFF"/>
          </w:tcPr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143A54" w:rsidRPr="00143A54" w:rsidTr="002E046E">
        <w:tc>
          <w:tcPr>
            <w:tcW w:w="648" w:type="dxa"/>
            <w:shd w:val="pct20" w:color="000000" w:fill="FFFFFF"/>
          </w:tcPr>
          <w:p w:rsidR="00143A54" w:rsidRDefault="00143A54" w:rsidP="002E046E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880" w:type="dxa"/>
            <w:shd w:val="pct20" w:color="000000" w:fill="FFFFFF"/>
          </w:tcPr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 xml:space="preserve">Экстремистские материалы или экстремистская </w:t>
            </w:r>
            <w:r w:rsidRPr="00060CD3">
              <w:rPr>
                <w:lang w:val="ru-RU"/>
              </w:rPr>
              <w:lastRenderedPageBreak/>
              <w:t>деятельность (экстремизм)</w:t>
            </w:r>
          </w:p>
        </w:tc>
        <w:tc>
          <w:tcPr>
            <w:tcW w:w="6043" w:type="dxa"/>
            <w:shd w:val="pct20" w:color="000000" w:fill="FFFFFF"/>
          </w:tcPr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>
              <w:lastRenderedPageBreak/>
              <w:t>a</w:t>
            </w:r>
            <w:r w:rsidRPr="00060CD3">
              <w:rPr>
                <w:lang w:val="ru-RU"/>
              </w:rPr>
              <w:t xml:space="preserve">) экстремистские материалы, то есть предназначенные для обнародования документы или информация, призывающие к осуществлению экстремистской  </w:t>
            </w:r>
            <w:r w:rsidRPr="00060CD3">
              <w:rPr>
                <w:lang w:val="ru-RU"/>
              </w:rPr>
              <w:lastRenderedPageBreak/>
              <w:t>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Италии;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>
              <w:t>b</w:t>
            </w:r>
            <w:r w:rsidRPr="00060CD3">
              <w:rPr>
                <w:lang w:val="ru-RU"/>
              </w:rPr>
              <w:t>) экстремистская деятельность (экстремизм) включает деятельность по распространению материалов (произведений), содержащихся хотя бы один из следующих признаков: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- насильственное изменение основ  конституционного строя и нарушения целостности Российской Федерации;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- 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- осуществление террористической деятельности либо публичное оправдание терроризма;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- возбуждение расовой, национальной или религиозной розни, а также социальной розни, связанной с насилием или призывом к насилию;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- унижение национального достоинства;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сопровождаемые насилием или угрозой его применения;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- публичная клевета в отношении лица, замещающего государственную должность субъекта Российской Федерации, при исполнении им своих должностных обязанностей или в связи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 xml:space="preserve">- применение насилия в отношении представителя государственной власти либо угроза применения насилия в отношении представителя государственной </w:t>
            </w:r>
            <w:r w:rsidRPr="00060CD3">
              <w:rPr>
                <w:lang w:val="ru-RU"/>
              </w:rPr>
              <w:lastRenderedPageBreak/>
              <w:t>власти или его близких в связи с исполнением им своих должностных обязанностей;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- нарушение прав и свобод человека и гражданина, причинение вреда здоровью и имуществу граждан в связи с их убеждениями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143A54" w:rsidRPr="00143A54" w:rsidTr="002E046E">
        <w:tc>
          <w:tcPr>
            <w:tcW w:w="648" w:type="dxa"/>
            <w:shd w:val="pct5" w:color="000000" w:fill="FFFFFF"/>
          </w:tcPr>
          <w:p w:rsidR="00143A54" w:rsidRDefault="00143A54" w:rsidP="002E046E">
            <w:pPr>
              <w:shd w:val="clear" w:color="auto" w:fill="FFFFFF"/>
              <w:jc w:val="center"/>
            </w:pPr>
            <w:r>
              <w:lastRenderedPageBreak/>
              <w:t>7</w:t>
            </w:r>
          </w:p>
        </w:tc>
        <w:tc>
          <w:tcPr>
            <w:tcW w:w="2880" w:type="dxa"/>
            <w:shd w:val="pct5" w:color="000000" w:fill="FFFFFF"/>
          </w:tcPr>
          <w:p w:rsidR="00143A54" w:rsidRDefault="00143A54" w:rsidP="002E046E">
            <w:pPr>
              <w:shd w:val="clear" w:color="auto" w:fill="FFFFFF"/>
            </w:pPr>
            <w:r>
              <w:t>Вредоносные программы</w:t>
            </w:r>
          </w:p>
        </w:tc>
        <w:tc>
          <w:tcPr>
            <w:tcW w:w="6043" w:type="dxa"/>
            <w:shd w:val="pct5" w:color="000000" w:fill="FFFFFF"/>
          </w:tcPr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143A54" w:rsidRPr="00143A54" w:rsidTr="002E046E">
        <w:tc>
          <w:tcPr>
            <w:tcW w:w="648" w:type="dxa"/>
            <w:shd w:val="pct20" w:color="000000" w:fill="FFFFFF"/>
          </w:tcPr>
          <w:p w:rsidR="00143A54" w:rsidRDefault="00143A54" w:rsidP="002E046E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880" w:type="dxa"/>
            <w:shd w:val="pct20" w:color="000000" w:fill="FFFFFF"/>
          </w:tcPr>
          <w:p w:rsidR="00143A54" w:rsidRDefault="00143A54" w:rsidP="002E046E">
            <w:pPr>
              <w:shd w:val="clear" w:color="auto" w:fill="FFFFFF"/>
            </w:pPr>
            <w:r>
              <w:t>Преступления</w:t>
            </w:r>
          </w:p>
        </w:tc>
        <w:tc>
          <w:tcPr>
            <w:tcW w:w="6043" w:type="dxa"/>
            <w:shd w:val="pct20" w:color="000000" w:fill="FFFFFF"/>
          </w:tcPr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- клевета (распространение заведомо ложных сведений, порочащих честь и достоинство другого лица или подрывающих его репутацию);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- оскорбление (унижение чести и достоинства другого лица, выраженное в неприличной форме);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- публичные призывы к осуществлению террористической деятельности или публичное оправдание терроризма;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- склонение к потреблению наркотических средств и психотропных веществ;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- незаконное распространение или рекламирование порнографических материалов;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- публичные призывы к осуществлению экстремистской деятельности;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- информация, направленная на пропаганду национальной, классовой, социальной нетерпимости, а также социального, расового национального и религиозного неравенства;</w:t>
            </w:r>
          </w:p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- публичные призывы к развязыванию агрессивной войны</w:t>
            </w:r>
          </w:p>
        </w:tc>
      </w:tr>
      <w:tr w:rsidR="00143A54" w:rsidRPr="00143A54" w:rsidTr="002E046E">
        <w:tc>
          <w:tcPr>
            <w:tcW w:w="648" w:type="dxa"/>
            <w:shd w:val="pct5" w:color="000000" w:fill="FFFFFF"/>
          </w:tcPr>
          <w:p w:rsidR="00143A54" w:rsidRDefault="00143A54" w:rsidP="002E046E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2880" w:type="dxa"/>
            <w:shd w:val="pct5" w:color="000000" w:fill="FFFFFF"/>
          </w:tcPr>
          <w:p w:rsidR="00143A54" w:rsidRDefault="00143A54" w:rsidP="002E046E">
            <w:pPr>
              <w:shd w:val="clear" w:color="auto" w:fill="FFFFFF"/>
            </w:pPr>
            <w:r>
              <w:t>Ненадлежащая реклама</w:t>
            </w:r>
          </w:p>
        </w:tc>
        <w:tc>
          <w:tcPr>
            <w:tcW w:w="6043" w:type="dxa"/>
            <w:shd w:val="pct5" w:color="000000" w:fill="FFFFFF"/>
          </w:tcPr>
          <w:p w:rsidR="00143A54" w:rsidRPr="00060CD3" w:rsidRDefault="00143A54" w:rsidP="002E046E">
            <w:pPr>
              <w:shd w:val="clear" w:color="auto" w:fill="FFFFFF"/>
              <w:tabs>
                <w:tab w:val="left" w:pos="2355"/>
              </w:tabs>
              <w:rPr>
                <w:lang w:val="ru-RU"/>
              </w:rPr>
            </w:pPr>
            <w:r w:rsidRPr="00060CD3">
              <w:rPr>
                <w:lang w:val="ru-RU"/>
              </w:rPr>
              <w:t>Информация, содержащая рекламу алкогольной продукции и табачных изделий</w:t>
            </w:r>
          </w:p>
        </w:tc>
      </w:tr>
      <w:tr w:rsidR="00143A54" w:rsidRPr="00143A54" w:rsidTr="002E046E">
        <w:tc>
          <w:tcPr>
            <w:tcW w:w="648" w:type="dxa"/>
            <w:shd w:val="pct20" w:color="000000" w:fill="FFFFFF"/>
          </w:tcPr>
          <w:p w:rsidR="00143A54" w:rsidRDefault="00143A54" w:rsidP="002E046E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880" w:type="dxa"/>
            <w:shd w:val="pct20" w:color="000000" w:fill="FFFFFF"/>
          </w:tcPr>
          <w:p w:rsidR="00143A54" w:rsidRDefault="00143A54" w:rsidP="002E046E">
            <w:pPr>
              <w:shd w:val="clear" w:color="auto" w:fill="FFFFFF"/>
            </w:pPr>
            <w:r>
              <w:t>Информация с ограниченным доступом</w:t>
            </w:r>
          </w:p>
        </w:tc>
        <w:tc>
          <w:tcPr>
            <w:tcW w:w="6043" w:type="dxa"/>
            <w:shd w:val="pct20" w:color="000000" w:fill="FFFFFF"/>
          </w:tcPr>
          <w:p w:rsidR="00143A54" w:rsidRPr="00060CD3" w:rsidRDefault="00143A54" w:rsidP="002E046E">
            <w:pPr>
              <w:shd w:val="clear" w:color="auto" w:fill="FFFFFF"/>
              <w:rPr>
                <w:lang w:val="ru-RU"/>
              </w:rPr>
            </w:pPr>
            <w:r w:rsidRPr="00060CD3">
              <w:rPr>
                <w:lang w:val="ru-RU"/>
              </w:rPr>
              <w:t>Информация, составляющая государственную, коммерческую, служебную или иную охраняемую законом тайну</w:t>
            </w:r>
          </w:p>
        </w:tc>
      </w:tr>
    </w:tbl>
    <w:p w:rsidR="001C732B" w:rsidRPr="00143A54" w:rsidRDefault="001C732B">
      <w:pPr>
        <w:rPr>
          <w:lang w:val="ru-RU"/>
        </w:rPr>
      </w:pPr>
    </w:p>
    <w:sectPr w:rsidR="001C732B" w:rsidRPr="00143A54" w:rsidSect="001C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0BD"/>
    <w:multiLevelType w:val="hybridMultilevel"/>
    <w:tmpl w:val="9080EC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43A54"/>
    <w:rsid w:val="00143A54"/>
    <w:rsid w:val="001C732B"/>
    <w:rsid w:val="00A44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2013-12-27T17:53:00Z</dcterms:created>
  <dcterms:modified xsi:type="dcterms:W3CDTF">2013-12-27T17:54:00Z</dcterms:modified>
</cp:coreProperties>
</file>